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3AA1" w14:textId="77777777" w:rsidR="004762DB" w:rsidRDefault="004762DB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NOTICE OF </w:t>
      </w:r>
      <w:proofErr w:type="gramStart"/>
      <w:r>
        <w:rPr>
          <w:rFonts w:ascii="Times New Roman" w:hAnsi="Times New Roman"/>
          <w:b/>
          <w:bCs/>
          <w:kern w:val="3"/>
          <w:sz w:val="22"/>
          <w:szCs w:val="22"/>
        </w:rPr>
        <w:t>MEETING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OF THE</w:t>
      </w:r>
    </w:p>
    <w:p w14:paraId="0048F960" w14:textId="77777777" w:rsidR="004762DB" w:rsidRDefault="004762DB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GOVERNING BODY OF</w:t>
      </w:r>
    </w:p>
    <w:p w14:paraId="0A9384E9" w14:textId="77777777" w:rsidR="004762DB" w:rsidRDefault="004762DB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THE CITY OF NAPLES</w:t>
      </w:r>
    </w:p>
    <w:p w14:paraId="585E987D" w14:textId="77777777" w:rsidR="004762DB" w:rsidRDefault="004762DB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</w:p>
    <w:p w14:paraId="400CE451" w14:textId="53C908BB" w:rsidR="004762DB" w:rsidRDefault="004762DB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Notice is hereby given that a regular meeting of the governing body of the City of Naples will be held on </w:t>
      </w:r>
      <w:r>
        <w:rPr>
          <w:rFonts w:ascii="Times New Roman" w:hAnsi="Times New Roman"/>
          <w:b/>
          <w:bCs/>
          <w:kern w:val="3"/>
          <w:sz w:val="22"/>
          <w:szCs w:val="22"/>
        </w:rPr>
        <w:t>May 19</w:t>
      </w: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b/>
          <w:bCs/>
          <w:kern w:val="3"/>
          <w:sz w:val="22"/>
          <w:szCs w:val="22"/>
        </w:rPr>
        <w:t>2025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at 6:30 p.m. in the City Hall, at 205 Main Street in Naples, Texas, at which time the following subjects will be discussed, to-wit:</w:t>
      </w:r>
    </w:p>
    <w:p w14:paraId="499FDE14" w14:textId="77777777" w:rsidR="004762DB" w:rsidRDefault="004762DB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</w:p>
    <w:p w14:paraId="15177943" w14:textId="77777777" w:rsidR="004762DB" w:rsidRDefault="004762DB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1. Call the meeting to order and open with prayer.</w:t>
      </w:r>
    </w:p>
    <w:p w14:paraId="4093CA91" w14:textId="77777777" w:rsidR="004762DB" w:rsidRDefault="004762DB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2. Mayor's Report</w:t>
      </w:r>
    </w:p>
    <w:p w14:paraId="00CF049B" w14:textId="77777777" w:rsidR="004762DB" w:rsidRDefault="004762DB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3. Approve Consent Items:</w:t>
      </w:r>
    </w:p>
    <w:p w14:paraId="20F05F50" w14:textId="77777777" w:rsidR="004762DB" w:rsidRDefault="004762DB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   a. Department Reports</w:t>
      </w:r>
    </w:p>
    <w:p w14:paraId="408551F6" w14:textId="77777777" w:rsidR="004762DB" w:rsidRDefault="004762DB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   b. Bills</w:t>
      </w:r>
    </w:p>
    <w:p w14:paraId="55A61DCD" w14:textId="77777777" w:rsidR="004762DB" w:rsidRDefault="004762DB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   c. Minutes</w:t>
      </w:r>
    </w:p>
    <w:p w14:paraId="60D211F2" w14:textId="77777777" w:rsidR="004762DB" w:rsidRDefault="004762DB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4. Comment Time-Agenda Only</w:t>
      </w:r>
    </w:p>
    <w:p w14:paraId="069556C1" w14:textId="787DCAE0" w:rsidR="004B4150" w:rsidRDefault="004B4150" w:rsidP="004B415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5</w:t>
      </w:r>
      <w:r>
        <w:rPr>
          <w:rFonts w:ascii="Times New Roman" w:hAnsi="Times New Roman"/>
          <w:b/>
          <w:bCs/>
          <w:kern w:val="3"/>
          <w:sz w:val="22"/>
          <w:szCs w:val="22"/>
        </w:rPr>
        <w:t>. Retire into Executive Session in accordance with Government Code 551.074 to discuss personnel issues</w:t>
      </w:r>
      <w:r w:rsidRPr="004B4150">
        <w:rPr>
          <w:rFonts w:ascii="Times New Roman" w:hAnsi="Times New Roman"/>
          <w:b/>
          <w:bCs/>
          <w:kern w:val="3"/>
          <w:sz w:val="22"/>
          <w:szCs w:val="22"/>
        </w:rPr>
        <w:t xml:space="preserve"> </w:t>
      </w:r>
    </w:p>
    <w:p w14:paraId="40E4BDD6" w14:textId="0CDCE7BE" w:rsidR="004B4150" w:rsidRDefault="004B4150" w:rsidP="004B415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6</w:t>
      </w: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. Return to regular session and </w:t>
      </w:r>
      <w:proofErr w:type="gramStart"/>
      <w:r>
        <w:rPr>
          <w:rFonts w:ascii="Times New Roman" w:hAnsi="Times New Roman"/>
          <w:b/>
          <w:bCs/>
          <w:kern w:val="3"/>
          <w:sz w:val="22"/>
          <w:szCs w:val="22"/>
        </w:rPr>
        <w:t>take action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on items discussed in Executive Session</w:t>
      </w:r>
    </w:p>
    <w:p w14:paraId="0A50A1E4" w14:textId="11B31AF3" w:rsidR="004762DB" w:rsidRDefault="004B4150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7</w:t>
      </w:r>
      <w:r w:rsidR="004762DB">
        <w:rPr>
          <w:rFonts w:ascii="Times New Roman" w:hAnsi="Times New Roman"/>
          <w:b/>
          <w:bCs/>
          <w:kern w:val="3"/>
          <w:sz w:val="22"/>
          <w:szCs w:val="22"/>
        </w:rPr>
        <w:t xml:space="preserve">. Discuss and/or </w:t>
      </w:r>
      <w:proofErr w:type="gramStart"/>
      <w:r w:rsidR="004762DB">
        <w:rPr>
          <w:rFonts w:ascii="Times New Roman" w:hAnsi="Times New Roman"/>
          <w:b/>
          <w:bCs/>
          <w:kern w:val="3"/>
          <w:sz w:val="22"/>
          <w:szCs w:val="22"/>
        </w:rPr>
        <w:t>take action</w:t>
      </w:r>
      <w:proofErr w:type="gramEnd"/>
      <w:r w:rsidR="004762DB">
        <w:rPr>
          <w:rFonts w:ascii="Times New Roman" w:hAnsi="Times New Roman"/>
          <w:b/>
          <w:bCs/>
          <w:kern w:val="3"/>
          <w:sz w:val="22"/>
          <w:szCs w:val="22"/>
        </w:rPr>
        <w:t xml:space="preserve"> on the purchase of a Class A Pumper for the fire department</w:t>
      </w:r>
    </w:p>
    <w:p w14:paraId="37429E30" w14:textId="1F1D953A" w:rsidR="004B4150" w:rsidRDefault="004B4150" w:rsidP="004B415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8</w:t>
      </w: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. Discuss and/or </w:t>
      </w:r>
      <w:proofErr w:type="gramStart"/>
      <w:r>
        <w:rPr>
          <w:rFonts w:ascii="Times New Roman" w:hAnsi="Times New Roman"/>
          <w:b/>
          <w:bCs/>
          <w:kern w:val="3"/>
          <w:sz w:val="22"/>
          <w:szCs w:val="22"/>
        </w:rPr>
        <w:t>take action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on the sale of equipment</w:t>
      </w:r>
    </w:p>
    <w:p w14:paraId="6A039F9E" w14:textId="4CF28758" w:rsidR="004B4150" w:rsidRDefault="004B4150" w:rsidP="004B415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9</w:t>
      </w: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. Discuss and/or </w:t>
      </w:r>
      <w:proofErr w:type="gramStart"/>
      <w:r>
        <w:rPr>
          <w:rFonts w:ascii="Times New Roman" w:hAnsi="Times New Roman"/>
          <w:b/>
          <w:bCs/>
          <w:kern w:val="3"/>
          <w:sz w:val="22"/>
          <w:szCs w:val="22"/>
        </w:rPr>
        <w:t>take action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on a commercial zoning ordinance</w:t>
      </w:r>
    </w:p>
    <w:p w14:paraId="45E1015D" w14:textId="02E5B12D" w:rsidR="004B4150" w:rsidRDefault="004B4150" w:rsidP="004B415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10.</w:t>
      </w: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Discuss and/or </w:t>
      </w:r>
      <w:proofErr w:type="gramStart"/>
      <w:r>
        <w:rPr>
          <w:rFonts w:ascii="Times New Roman" w:hAnsi="Times New Roman"/>
          <w:b/>
          <w:bCs/>
          <w:kern w:val="3"/>
          <w:sz w:val="22"/>
          <w:szCs w:val="22"/>
        </w:rPr>
        <w:t>take action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on a Gaby Tuck being present to discuss a possible home grant</w:t>
      </w:r>
    </w:p>
    <w:p w14:paraId="2DF6DFC1" w14:textId="40CABC34" w:rsidR="004762DB" w:rsidRDefault="004B4150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11</w:t>
      </w:r>
      <w:r w:rsidR="004762DB">
        <w:rPr>
          <w:rFonts w:ascii="Times New Roman" w:hAnsi="Times New Roman"/>
          <w:b/>
          <w:bCs/>
          <w:kern w:val="3"/>
          <w:sz w:val="22"/>
          <w:szCs w:val="22"/>
        </w:rPr>
        <w:t xml:space="preserve">. Discuss and/or </w:t>
      </w:r>
      <w:proofErr w:type="gramStart"/>
      <w:r w:rsidR="004762DB">
        <w:rPr>
          <w:rFonts w:ascii="Times New Roman" w:hAnsi="Times New Roman"/>
          <w:b/>
          <w:bCs/>
          <w:kern w:val="3"/>
          <w:sz w:val="22"/>
          <w:szCs w:val="22"/>
        </w:rPr>
        <w:t>take action</w:t>
      </w:r>
      <w:proofErr w:type="gramEnd"/>
      <w:r w:rsidR="004762DB">
        <w:rPr>
          <w:rFonts w:ascii="Times New Roman" w:hAnsi="Times New Roman"/>
          <w:b/>
          <w:bCs/>
          <w:kern w:val="3"/>
          <w:sz w:val="22"/>
          <w:szCs w:val="22"/>
        </w:rPr>
        <w:t xml:space="preserve"> on the </w:t>
      </w:r>
      <w:r w:rsidR="004762DB">
        <w:rPr>
          <w:rFonts w:ascii="Times New Roman" w:hAnsi="Times New Roman"/>
          <w:b/>
          <w:bCs/>
          <w:kern w:val="3"/>
          <w:sz w:val="22"/>
          <w:szCs w:val="22"/>
        </w:rPr>
        <w:t>beautification expenditures</w:t>
      </w: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</w:t>
      </w:r>
      <w:r w:rsidR="00CE1AEF">
        <w:rPr>
          <w:rFonts w:ascii="Times New Roman" w:hAnsi="Times New Roman"/>
          <w:b/>
          <w:bCs/>
          <w:kern w:val="3"/>
          <w:sz w:val="22"/>
          <w:szCs w:val="22"/>
        </w:rPr>
        <w:t>included in the packet</w:t>
      </w:r>
    </w:p>
    <w:p w14:paraId="6F1F01E6" w14:textId="21561BE1" w:rsidR="00CE1AEF" w:rsidRDefault="00CE1AEF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12. Discuss and/or </w:t>
      </w:r>
      <w:proofErr w:type="gramStart"/>
      <w:r>
        <w:rPr>
          <w:rFonts w:ascii="Times New Roman" w:hAnsi="Times New Roman"/>
          <w:b/>
          <w:bCs/>
          <w:kern w:val="3"/>
          <w:sz w:val="22"/>
          <w:szCs w:val="22"/>
        </w:rPr>
        <w:t>take action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on approving needed amendments </w:t>
      </w:r>
      <w:r w:rsidR="00AB6B04">
        <w:rPr>
          <w:rFonts w:ascii="Times New Roman" w:hAnsi="Times New Roman"/>
          <w:b/>
          <w:bCs/>
          <w:kern w:val="3"/>
          <w:sz w:val="22"/>
          <w:szCs w:val="22"/>
        </w:rPr>
        <w:t xml:space="preserve">to </w:t>
      </w:r>
      <w:r>
        <w:rPr>
          <w:rFonts w:ascii="Times New Roman" w:hAnsi="Times New Roman"/>
          <w:b/>
          <w:bCs/>
          <w:kern w:val="3"/>
          <w:sz w:val="22"/>
          <w:szCs w:val="22"/>
        </w:rPr>
        <w:t>the sewer plant project</w:t>
      </w:r>
    </w:p>
    <w:p w14:paraId="7263BC5F" w14:textId="44A5A766" w:rsidR="00AB6B04" w:rsidRDefault="00AB6B04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13. Discuss and/or </w:t>
      </w:r>
      <w:proofErr w:type="gramStart"/>
      <w:r>
        <w:rPr>
          <w:rFonts w:ascii="Times New Roman" w:hAnsi="Times New Roman"/>
          <w:b/>
          <w:bCs/>
          <w:kern w:val="3"/>
          <w:sz w:val="22"/>
          <w:szCs w:val="22"/>
        </w:rPr>
        <w:t>take action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on possible part-time summer hire</w:t>
      </w:r>
    </w:p>
    <w:p w14:paraId="478D5BFA" w14:textId="568A613A" w:rsidR="004762DB" w:rsidRDefault="00CE1AEF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13</w:t>
      </w:r>
      <w:r w:rsidR="004762DB">
        <w:rPr>
          <w:rFonts w:ascii="Times New Roman" w:hAnsi="Times New Roman"/>
          <w:b/>
          <w:bCs/>
          <w:kern w:val="3"/>
          <w:sz w:val="22"/>
          <w:szCs w:val="22"/>
        </w:rPr>
        <w:t xml:space="preserve"> Comment Time</w:t>
      </w:r>
    </w:p>
    <w:p w14:paraId="150E5A44" w14:textId="28D24B51" w:rsidR="004762DB" w:rsidRDefault="00CE1AEF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14</w:t>
      </w:r>
      <w:r w:rsidR="004762DB">
        <w:rPr>
          <w:rFonts w:ascii="Times New Roman" w:hAnsi="Times New Roman"/>
          <w:b/>
          <w:bCs/>
          <w:kern w:val="3"/>
          <w:sz w:val="22"/>
          <w:szCs w:val="22"/>
        </w:rPr>
        <w:t xml:space="preserve">. Adjourn </w:t>
      </w:r>
    </w:p>
    <w:p w14:paraId="62A9B160" w14:textId="77777777" w:rsidR="004762DB" w:rsidRDefault="004762DB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</w:p>
    <w:p w14:paraId="2306A571" w14:textId="77777777" w:rsidR="004762DB" w:rsidRDefault="004762DB" w:rsidP="004762D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</w:p>
    <w:p w14:paraId="5105934D" w14:textId="77777777" w:rsidR="004762DB" w:rsidRDefault="004762DB" w:rsidP="004762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DATED THIS THE 7th DAY of</w:t>
      </w:r>
    </w:p>
    <w:p w14:paraId="5DF0D41A" w14:textId="4B91FC30" w:rsidR="004762DB" w:rsidRDefault="004762DB" w:rsidP="004762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May 16</w:t>
      </w:r>
      <w:r>
        <w:rPr>
          <w:rFonts w:ascii="Times New Roman" w:hAnsi="Times New Roman"/>
          <w:b/>
          <w:bCs/>
          <w:sz w:val="22"/>
          <w:szCs w:val="22"/>
        </w:rPr>
        <w:t>, 2025</w:t>
      </w:r>
    </w:p>
    <w:p w14:paraId="7B05CF32" w14:textId="77777777" w:rsidR="004762DB" w:rsidRDefault="004762DB" w:rsidP="004762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28EAA4A1" w14:textId="2BF37B3E" w:rsidR="004762DB" w:rsidRDefault="004762DB" w:rsidP="004762D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</w:t>
      </w:r>
      <w:r>
        <w:rPr>
          <w:rFonts w:ascii="Times New Roman" w:hAnsi="Times New Roman"/>
          <w:b/>
          <w:bCs/>
          <w:sz w:val="22"/>
          <w:szCs w:val="22"/>
        </w:rPr>
        <w:t>May 16</w:t>
      </w:r>
      <w:r>
        <w:rPr>
          <w:rFonts w:ascii="Times New Roman" w:hAnsi="Times New Roman"/>
          <w:b/>
          <w:bCs/>
          <w:sz w:val="22"/>
          <w:szCs w:val="22"/>
        </w:rPr>
        <w:t xml:space="preserve">, 2025, and remained posted continuously for at least 72 hours preceding the open meeting.  </w:t>
      </w:r>
    </w:p>
    <w:p w14:paraId="4CBA8AE1" w14:textId="77777777" w:rsidR="004762DB" w:rsidRDefault="004762DB" w:rsidP="004762DB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Bryan Tefteller  </w:t>
      </w:r>
    </w:p>
    <w:p w14:paraId="2B6EC423" w14:textId="77777777" w:rsidR="004762DB" w:rsidRDefault="004762DB" w:rsidP="004762D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536749DB" w14:textId="77777777" w:rsidR="004762DB" w:rsidRDefault="004762DB" w:rsidP="004762DB"/>
    <w:p w14:paraId="3C8939EA" w14:textId="77777777" w:rsidR="004762DB" w:rsidRDefault="004762DB" w:rsidP="004762DB"/>
    <w:p w14:paraId="30D1C7B3" w14:textId="77777777" w:rsidR="00DC16D1" w:rsidRDefault="00DC16D1"/>
    <w:sectPr w:rsidR="00DC1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DB"/>
    <w:rsid w:val="002500A5"/>
    <w:rsid w:val="002B1416"/>
    <w:rsid w:val="004762DB"/>
    <w:rsid w:val="004B4150"/>
    <w:rsid w:val="00662A18"/>
    <w:rsid w:val="007E221A"/>
    <w:rsid w:val="00AB6B04"/>
    <w:rsid w:val="00CE1AEF"/>
    <w:rsid w:val="00D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05C5"/>
  <w15:chartTrackingRefBased/>
  <w15:docId w15:val="{EF64C96B-137F-4A6C-AA2A-F2ED8C08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2DB"/>
    <w:pPr>
      <w:spacing w:line="278" w:lineRule="auto"/>
    </w:pPr>
    <w:rPr>
      <w:rFonts w:eastAsiaTheme="minorEastAsia" w:cs="Times New Roman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2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2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2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2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2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2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2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2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2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6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2D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6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2DB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6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2DB"/>
    <w:pPr>
      <w:spacing w:line="259" w:lineRule="auto"/>
      <w:ind w:left="720"/>
      <w:contextualSpacing/>
    </w:pPr>
    <w:rPr>
      <w:rFonts w:eastAsiaTheme="minorHAnsi" w:cstheme="minorBidi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6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2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1</cp:revision>
  <cp:lastPrinted>2025-05-16T22:14:00Z</cp:lastPrinted>
  <dcterms:created xsi:type="dcterms:W3CDTF">2025-05-16T15:32:00Z</dcterms:created>
  <dcterms:modified xsi:type="dcterms:W3CDTF">2025-05-16T22:15:00Z</dcterms:modified>
</cp:coreProperties>
</file>