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A897"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Minutes of Regular Meeting </w:t>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t>October 9, 2023</w:t>
      </w:r>
    </w:p>
    <w:p w14:paraId="12F77596"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Naples City Council </w:t>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t>6:30 p.m.</w:t>
      </w:r>
    </w:p>
    <w:p w14:paraId="3A66AEF8"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105331C5"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Present: Mayor Bryan Tefteller, Councilmembers Sally Buford, Tim Thornburgh, Glenda West, Rachael Granberry, City Secretary Alyssa Browning, City Treasurer Amelia Granbery, Chief of Police TJ Frazier, Citizens Brenda Parker, Jillian Smith, Denise Doughten, Ronnie Page and Betty Mills</w:t>
      </w:r>
    </w:p>
    <w:p w14:paraId="62A90597"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09486673"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1. Call the meeting to order at 6:30 p.m. Councilwoman Sally Buford opened with prayer.</w:t>
      </w:r>
    </w:p>
    <w:p w14:paraId="398EEF2B"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3B7A1099"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2. Mayor's Report- Mayor Tefteller informed the Council that Water Employee Sam Balls last day with the City is October 12th and he has hired new Water Employee Brody Martin. The Mayor also hired a new Police Officer Brandon Milhorn. Mayor Tefteller let us know that the pump at Well #5 is currently down. </w:t>
      </w:r>
    </w:p>
    <w:p w14:paraId="54DB9E77"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085B0FC1"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3. Approve Consent Items- Councilwoman Rachael Granberry made a motion to approve all consent items. Councilwoman Sally Buford seconded. Motion carried.</w:t>
      </w:r>
    </w:p>
    <w:p w14:paraId="28780E65"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20CD03C6"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4. Comment Time-Agenda Only- No comments.</w:t>
      </w:r>
    </w:p>
    <w:p w14:paraId="7416768D"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1CCF0532"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5. Brenda Parker is present to discuss the EDC Budget. Approve the EDC Budget- Brenda Parker presented the Council with the EDC Budget. She explained that the funds available for use are $159,300.00 and they would like to put $100,000.00 in a short term 90 day CD. She informed the Council of the projects the EDC has planned to contribute to. Councilwoman Rachael Granberry made a motion to approve the EDC Budget. Councilwoman Sally Buford seconded. Motion carried.</w:t>
      </w:r>
    </w:p>
    <w:p w14:paraId="4D072050"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256F6C0A"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6. Discuss and/or take action on approving UTVs and golf carts to be allowed on City streets with a speed limit less than 35 mphs- After a brief discussion Councilman Tim Thornburgh made a motion to move forward with writing the UTV and golf cart ordinance. Councilwoman Rachael Granberry seconded. Motion carried.</w:t>
      </w:r>
    </w:p>
    <w:p w14:paraId="3E908058"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48987919"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7. Nominate new board member for the 2024-2025 Morris County Appraisal District board of directors- After a brief discussion Councilwoman Glenda West made a motion to nominate Randy Clayton for the 2024-2025 Morris County Appraisal District board of directors. Councilwoman Rachael Granberry seconded. Motion carried. </w:t>
      </w:r>
    </w:p>
    <w:p w14:paraId="1C6A98B7"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407155C9"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8. Approve the Tax Roll and Tax Levy Resolution for the Morris County Appraisal District- After a brief discussion Councilwoman Rachael Granberry made a motion to approve the Tax Roll and Tax Levy Resolution for the Morris County Appraisal District. </w:t>
      </w:r>
      <w:r>
        <w:rPr>
          <w:rFonts w:ascii="Times New Roman" w:hAnsi="Times New Roman" w:cs="Times New Roman"/>
          <w:b/>
          <w:bCs/>
          <w:kern w:val="0"/>
          <w:sz w:val="24"/>
          <w:szCs w:val="24"/>
          <w:lang w:val="en"/>
        </w:rPr>
        <w:lastRenderedPageBreak/>
        <w:t>Councilwoman Glenda West seconded. Motion carried.</w:t>
      </w:r>
    </w:p>
    <w:p w14:paraId="56F4C76D"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07937E69"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9. Comment Time- Citizen Brenda Parker informed everyone that there will be a job fair October 19th at the Methodist Church Fellowship Hall from 9:30 a.m. to 11:30 a.m. </w:t>
      </w:r>
    </w:p>
    <w:p w14:paraId="40654581"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08284B05"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10. Adjourn- Councilwoman Rachael Granberry made a motion to adjourn. Councilwoman Sally Buford seconded. Meeting adjourned at 7:05 p.m.</w:t>
      </w:r>
    </w:p>
    <w:p w14:paraId="0CD2BA8A"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0B4AEAB2"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541A68BC"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1430C55F"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_______________________________</w:t>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t>______________________________</w:t>
      </w:r>
    </w:p>
    <w:p w14:paraId="2E109585"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Bryan Tefteller, MAYOR</w:t>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t xml:space="preserve">Alyssa Browning, City Secretary  </w:t>
      </w:r>
    </w:p>
    <w:p w14:paraId="4D44D825" w14:textId="77777777" w:rsidR="00A377A8" w:rsidRDefault="00A377A8">
      <w:pPr>
        <w:widowControl w:val="0"/>
        <w:autoSpaceDE w:val="0"/>
        <w:autoSpaceDN w:val="0"/>
        <w:adjustRightInd w:val="0"/>
        <w:spacing w:after="200" w:line="276" w:lineRule="auto"/>
        <w:rPr>
          <w:rFonts w:ascii="Calibri" w:hAnsi="Calibri" w:cs="Calibri"/>
          <w:kern w:val="0"/>
          <w:lang w:val="en"/>
        </w:rPr>
      </w:pPr>
    </w:p>
    <w:sectPr w:rsidR="00A377A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2D500B"/>
    <w:rsid w:val="002D500B"/>
    <w:rsid w:val="00A3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7A4019"/>
  <w14:defaultImageDpi w14:val="0"/>
  <w15:docId w15:val="{0C64F5ED-1158-4A90-AB0F-4F033A82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 naples</dc:creator>
  <cp:keywords/>
  <dc:description/>
  <cp:lastModifiedBy>cityof naples</cp:lastModifiedBy>
  <cp:revision>2</cp:revision>
  <dcterms:created xsi:type="dcterms:W3CDTF">2023-10-10T18:40:00Z</dcterms:created>
  <dcterms:modified xsi:type="dcterms:W3CDTF">2023-10-10T18:40:00Z</dcterms:modified>
</cp:coreProperties>
</file>