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65ADD"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 xml:space="preserve">Minutes of Regular Meeting </w:t>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t>April 15, 2023</w:t>
      </w:r>
    </w:p>
    <w:p w14:paraId="2C88B584"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 xml:space="preserve">Naples City Council </w:t>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t>6:30 p.m.</w:t>
      </w:r>
    </w:p>
    <w:p w14:paraId="13A8571B"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3C226B98"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Present: Mayor Bryan Tefteller, City Councilmembers Brian Tenbrook, Tim Thornburgh, Glenda West, Rachael Granberry, City Secretary Alyssa Browning, City Treasurer Amelia Granbery, Citizens Ronnie Page, Betty Mills, Richard Griffin, Joshua Franz, Grace Martin, Jillian Smith and Ruth Wilson.</w:t>
      </w:r>
    </w:p>
    <w:p w14:paraId="0F867652"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3475E1EF"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1. Call the meeting to order at 6:30 p.m. Councilman Tim Thornburgh opened with prayer.</w:t>
      </w:r>
    </w:p>
    <w:p w14:paraId="296965DE"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4B75B988"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 xml:space="preserve">2. Mayor's Report- Mayor Tefteller informed the Council that Clint Derrick rewired the Community Center lights for $8,100.00. The Mayor also let us know that we have discovered black mold in City Hall and will be handling that soon. Mayor Tefteller also let us know that there have been 3 new water and sewer taps. </w:t>
      </w:r>
    </w:p>
    <w:p w14:paraId="7E5B85F9"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182F8D0F"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3. Approve Consent Items- Councilwoman Glenda West made a motion to approve all consent items. Councilman Brian Tenbrook seconded. Motion carried.</w:t>
      </w:r>
    </w:p>
    <w:p w14:paraId="734325A1"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72077FA1"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4. Comment Time-Agenda Only- No comments.</w:t>
      </w:r>
    </w:p>
    <w:p w14:paraId="24B8444B"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4C20AE03"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 xml:space="preserve">5. Kathy Boyles is present to discuss hiring a contractor for the Home Program- Kathy Boyles addressed the Council and informed them she conducted a bid opening on April 2nd with 3 bids from contractors for the new house being built on 204 Pace St. </w:t>
      </w:r>
    </w:p>
    <w:p w14:paraId="1CC08ED8"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JSG Homes for $127,800.00</w:t>
      </w:r>
    </w:p>
    <w:p w14:paraId="2234C192"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Scott Milford Construction for $133,500.00</w:t>
      </w:r>
    </w:p>
    <w:p w14:paraId="5CF2D45B"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 xml:space="preserve">CT Construction for $133,700.00 </w:t>
      </w:r>
    </w:p>
    <w:p w14:paraId="6AC98A7C"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Kathy Boyles suggested to the Council to hire JSG Homes. Councilwoman Glenda West made a motion to hire JSG Homes as the contractor for the Home Program. Councilman Tim Thornburgh seconded. Motion carried.</w:t>
      </w:r>
    </w:p>
    <w:p w14:paraId="50D2B8AC"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3F03819D"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6. Discuss and/or take action on HVAC bids- Mayor Tefteller presented the Council with 4 bids to replace the HVAC.</w:t>
      </w:r>
    </w:p>
    <w:p w14:paraId="049049CB"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Clubb's for $21,200.00</w:t>
      </w:r>
    </w:p>
    <w:p w14:paraId="2E6B977C"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Adam's Aire for $21,800.00</w:t>
      </w:r>
    </w:p>
    <w:p w14:paraId="709F465D"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Wood's Air Conditioning for $43,729.00</w:t>
      </w:r>
    </w:p>
    <w:p w14:paraId="295B4137"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Humphrey Air Conditioning for $31,300.00</w:t>
      </w:r>
    </w:p>
    <w:p w14:paraId="2CE1B652"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After a brief discussion Councilwoman Rachael Granberry made a motion to hire Adam's Aire to replace the HVAC. Councilman Brian Tenbrook seconded. Motion carried.</w:t>
      </w:r>
    </w:p>
    <w:p w14:paraId="6A1C2B5F"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55B8D592"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 xml:space="preserve">7. Retire into Executive Session at 6:52 p.m. in accordance with Government Code 551.074 </w:t>
      </w:r>
      <w:r>
        <w:rPr>
          <w:rFonts w:ascii="Times New Roman" w:hAnsi="Times New Roman" w:cs="Times New Roman"/>
          <w:b/>
          <w:bCs/>
          <w:kern w:val="0"/>
          <w:lang w:val="en"/>
        </w:rPr>
        <w:lastRenderedPageBreak/>
        <w:t>to discuss personnel issues-</w:t>
      </w:r>
    </w:p>
    <w:p w14:paraId="2EE617C2"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4C2A3F86"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8. Return to regular session at 8:47 p.m. and take action on items discussed in Executive Session- No action taken.</w:t>
      </w:r>
    </w:p>
    <w:p w14:paraId="0BD3CD8D"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578153D7"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 xml:space="preserve">9. Comment Time- Citizen Richard Griffin asks for a time frame for his subdivision project. The Council told him Water Supervisor Arrique Bernard was consulting with a contractor and they would get a timeline for him. Citizen Betty Mills informed the Council there was a pot hole on Heard Rd. </w:t>
      </w:r>
    </w:p>
    <w:p w14:paraId="177A5319"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4AD2A073"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10. Adjourn- Councilwoman Rachael Granberry made a motion to adjourn. Councilman Brian Tenbrook seconded. Meeting adjourned at 8:51 p.m.</w:t>
      </w:r>
    </w:p>
    <w:p w14:paraId="0D6248BA"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0E8CBF18"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488BC60C"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2"/>
          <w:szCs w:val="22"/>
          <w:lang w:val="en"/>
        </w:rPr>
      </w:pPr>
      <w:r>
        <w:rPr>
          <w:rFonts w:ascii="Times New Roman" w:hAnsi="Times New Roman" w:cs="Times New Roman"/>
          <w:b/>
          <w:bCs/>
          <w:kern w:val="0"/>
          <w:sz w:val="22"/>
          <w:szCs w:val="22"/>
          <w:lang w:val="en"/>
        </w:rPr>
        <w:t>_____________________________</w:t>
      </w:r>
      <w:r>
        <w:rPr>
          <w:rFonts w:ascii="Times New Roman" w:hAnsi="Times New Roman" w:cs="Times New Roman"/>
          <w:b/>
          <w:bCs/>
          <w:kern w:val="0"/>
          <w:sz w:val="22"/>
          <w:szCs w:val="22"/>
          <w:lang w:val="en"/>
        </w:rPr>
        <w:tab/>
      </w:r>
      <w:r>
        <w:rPr>
          <w:rFonts w:ascii="Times New Roman" w:hAnsi="Times New Roman" w:cs="Times New Roman"/>
          <w:b/>
          <w:bCs/>
          <w:kern w:val="0"/>
          <w:sz w:val="22"/>
          <w:szCs w:val="22"/>
          <w:lang w:val="en"/>
        </w:rPr>
        <w:tab/>
      </w:r>
      <w:r>
        <w:rPr>
          <w:rFonts w:ascii="Times New Roman" w:hAnsi="Times New Roman" w:cs="Times New Roman"/>
          <w:b/>
          <w:bCs/>
          <w:kern w:val="0"/>
          <w:sz w:val="22"/>
          <w:szCs w:val="22"/>
          <w:lang w:val="en"/>
        </w:rPr>
        <w:tab/>
        <w:t>___________________________</w:t>
      </w:r>
    </w:p>
    <w:p w14:paraId="35399B64"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2"/>
          <w:szCs w:val="22"/>
          <w:lang w:val="en"/>
        </w:rPr>
      </w:pPr>
      <w:r>
        <w:rPr>
          <w:rFonts w:ascii="Times New Roman" w:hAnsi="Times New Roman" w:cs="Times New Roman"/>
          <w:b/>
          <w:bCs/>
          <w:kern w:val="0"/>
          <w:sz w:val="22"/>
          <w:szCs w:val="22"/>
          <w:lang w:val="en"/>
        </w:rPr>
        <w:t>Bryan Tefteller, MAYOR</w:t>
      </w:r>
      <w:r>
        <w:rPr>
          <w:rFonts w:ascii="Times New Roman" w:hAnsi="Times New Roman" w:cs="Times New Roman"/>
          <w:b/>
          <w:bCs/>
          <w:kern w:val="0"/>
          <w:sz w:val="22"/>
          <w:szCs w:val="22"/>
          <w:lang w:val="en"/>
        </w:rPr>
        <w:tab/>
      </w:r>
      <w:r>
        <w:rPr>
          <w:rFonts w:ascii="Times New Roman" w:hAnsi="Times New Roman" w:cs="Times New Roman"/>
          <w:b/>
          <w:bCs/>
          <w:kern w:val="0"/>
          <w:sz w:val="22"/>
          <w:szCs w:val="22"/>
          <w:lang w:val="en"/>
        </w:rPr>
        <w:tab/>
      </w:r>
      <w:r>
        <w:rPr>
          <w:rFonts w:ascii="Times New Roman" w:hAnsi="Times New Roman" w:cs="Times New Roman"/>
          <w:b/>
          <w:bCs/>
          <w:kern w:val="0"/>
          <w:sz w:val="22"/>
          <w:szCs w:val="22"/>
          <w:lang w:val="en"/>
        </w:rPr>
        <w:tab/>
      </w:r>
      <w:r>
        <w:rPr>
          <w:rFonts w:ascii="Times New Roman" w:hAnsi="Times New Roman" w:cs="Times New Roman"/>
          <w:b/>
          <w:bCs/>
          <w:kern w:val="0"/>
          <w:sz w:val="22"/>
          <w:szCs w:val="22"/>
          <w:lang w:val="en"/>
        </w:rPr>
        <w:tab/>
        <w:t xml:space="preserve">Alyssa Browning, City Secretary </w:t>
      </w:r>
    </w:p>
    <w:p w14:paraId="7E0B2DC8" w14:textId="77777777" w:rsidR="008A36AD" w:rsidRDefault="008A36AD">
      <w:pPr>
        <w:widowControl w:val="0"/>
        <w:autoSpaceDE w:val="0"/>
        <w:autoSpaceDN w:val="0"/>
        <w:adjustRightInd w:val="0"/>
        <w:spacing w:after="200" w:line="276" w:lineRule="auto"/>
        <w:rPr>
          <w:rFonts w:ascii="Calibri" w:hAnsi="Calibri" w:cs="Calibri"/>
          <w:kern w:val="0"/>
          <w:sz w:val="22"/>
          <w:szCs w:val="22"/>
          <w:lang w:val="en"/>
        </w:rPr>
      </w:pPr>
    </w:p>
    <w:sectPr w:rsidR="008A36A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730163"/>
    <w:rsid w:val="00730163"/>
    <w:rsid w:val="008A36AD"/>
    <w:rsid w:val="00D50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2A74A2"/>
  <w14:defaultImageDpi w14:val="0"/>
  <w15:docId w15:val="{3B3C5D87-902D-4D99-B576-438E94C06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cityof naples</dc:creator>
  <cp:keywords/>
  <dc:description/>
  <cp:lastModifiedBy>cityof naples</cp:lastModifiedBy>
  <cp:revision>2</cp:revision>
  <dcterms:created xsi:type="dcterms:W3CDTF">2024-05-10T16:23:00Z</dcterms:created>
  <dcterms:modified xsi:type="dcterms:W3CDTF">2024-05-10T16:23:00Z</dcterms:modified>
</cp:coreProperties>
</file>