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E0DFA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NOTICE OF MEETING OF THE</w:t>
      </w:r>
    </w:p>
    <w:p w14:paraId="079B04CB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GOVERNING BODY OF</w:t>
      </w:r>
    </w:p>
    <w:p w14:paraId="61139279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THE CITY OF NAPLES</w:t>
      </w:r>
    </w:p>
    <w:p w14:paraId="46E704AC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</w:p>
    <w:p w14:paraId="27AB16B9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Notice is hereby given that a regular meeting of the governing body of the City of Naples will be held on March 11th, at 6:30 p.m. in the City Hall, at 205 Main Street in Naples, Texas, at which time the following subjects will be discussed, to-wit:</w:t>
      </w:r>
    </w:p>
    <w:p w14:paraId="699381AF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</w:p>
    <w:p w14:paraId="5AE3058B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1. Call the meeting to order and open with prayer.</w:t>
      </w:r>
    </w:p>
    <w:p w14:paraId="52587FB5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2. Mayor's Report</w:t>
      </w:r>
    </w:p>
    <w:p w14:paraId="28283745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3. Approve Consent Items:</w:t>
      </w:r>
    </w:p>
    <w:p w14:paraId="29DD16DA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a. Department Reports</w:t>
      </w:r>
    </w:p>
    <w:p w14:paraId="21C2794C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b. Bills</w:t>
      </w:r>
    </w:p>
    <w:p w14:paraId="3CB412C1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c. Minutes</w:t>
      </w:r>
    </w:p>
    <w:p w14:paraId="63404E27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4. Comment Time-Agenda Only</w:t>
      </w:r>
    </w:p>
    <w:p w14:paraId="3503186B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5. Discuss and/or take action on the Municipal Maintenance Agreement with the Texas Department of Transportation </w:t>
      </w:r>
    </w:p>
    <w:p w14:paraId="52CC8A13" w14:textId="77777777" w:rsidR="00BA6939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6.</w:t>
      </w:r>
      <w:r w:rsidR="00BA6939">
        <w:rPr>
          <w:rFonts w:ascii="Times New Roman" w:hAnsi="Times New Roman"/>
          <w:b/>
          <w:bCs/>
          <w:kern w:val="3"/>
          <w:sz w:val="22"/>
          <w:szCs w:val="22"/>
        </w:rPr>
        <w:t xml:space="preserve"> Discuss and/or take action on hiring Arthur Mitchell as contract labor </w:t>
      </w:r>
      <w:r w:rsidR="008F692D">
        <w:rPr>
          <w:rFonts w:ascii="Times New Roman" w:hAnsi="Times New Roman"/>
          <w:b/>
          <w:bCs/>
          <w:kern w:val="3"/>
          <w:sz w:val="22"/>
          <w:szCs w:val="22"/>
        </w:rPr>
        <w:t>for water meters</w:t>
      </w:r>
    </w:p>
    <w:p w14:paraId="0BD9E681" w14:textId="77777777" w:rsidR="00E63BFA" w:rsidRDefault="00BA6939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7.</w:t>
      </w:r>
      <w:r w:rsidR="00E63BFA">
        <w:rPr>
          <w:rFonts w:ascii="Times New Roman" w:hAnsi="Times New Roman"/>
          <w:b/>
          <w:bCs/>
          <w:kern w:val="3"/>
          <w:sz w:val="22"/>
          <w:szCs w:val="22"/>
        </w:rPr>
        <w:t xml:space="preserve"> Retire into Executive Session in accordance with Government Code 551.074 to discuss personnel issues</w:t>
      </w:r>
    </w:p>
    <w:p w14:paraId="416C900C" w14:textId="77777777" w:rsidR="008F692D" w:rsidRDefault="008F692D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8. Return to </w:t>
      </w:r>
      <w:r w:rsidR="00C303B5">
        <w:rPr>
          <w:rFonts w:ascii="Times New Roman" w:hAnsi="Times New Roman"/>
          <w:b/>
          <w:bCs/>
          <w:kern w:val="3"/>
          <w:sz w:val="22"/>
          <w:szCs w:val="22"/>
        </w:rPr>
        <w:t>R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egular </w:t>
      </w:r>
      <w:r w:rsidR="00C303B5">
        <w:rPr>
          <w:rFonts w:ascii="Times New Roman" w:hAnsi="Times New Roman"/>
          <w:b/>
          <w:bCs/>
          <w:kern w:val="3"/>
          <w:sz w:val="22"/>
          <w:szCs w:val="22"/>
        </w:rPr>
        <w:t>S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ession and take action on items discussed in Executive Session </w:t>
      </w:r>
    </w:p>
    <w:p w14:paraId="7CDEE423" w14:textId="77777777" w:rsidR="00E63BFA" w:rsidRDefault="00C303B5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9</w:t>
      </w:r>
      <w:r w:rsidR="00E63BFA">
        <w:rPr>
          <w:rFonts w:ascii="Times New Roman" w:hAnsi="Times New Roman"/>
          <w:b/>
          <w:bCs/>
          <w:kern w:val="3"/>
          <w:sz w:val="22"/>
          <w:szCs w:val="22"/>
        </w:rPr>
        <w:t>. Comment Time</w:t>
      </w:r>
    </w:p>
    <w:p w14:paraId="0DE3135F" w14:textId="77777777" w:rsidR="00E63BFA" w:rsidRDefault="00C303B5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10</w:t>
      </w:r>
      <w:r w:rsidR="00E63BFA">
        <w:rPr>
          <w:rFonts w:ascii="Times New Roman" w:hAnsi="Times New Roman"/>
          <w:b/>
          <w:bCs/>
          <w:kern w:val="3"/>
          <w:sz w:val="22"/>
          <w:szCs w:val="22"/>
        </w:rPr>
        <w:t xml:space="preserve">. Adjourn </w:t>
      </w:r>
    </w:p>
    <w:p w14:paraId="5B6AD257" w14:textId="77777777" w:rsidR="00E63BFA" w:rsidRDefault="00E63BFA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</w:p>
    <w:p w14:paraId="2C14419A" w14:textId="77777777" w:rsidR="00E63BFA" w:rsidRDefault="00E63B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20257D4D" w14:textId="77777777" w:rsidR="00E63BFA" w:rsidRDefault="00E63B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DATED THIS THE 8th DAY of</w:t>
      </w:r>
    </w:p>
    <w:p w14:paraId="5944A9F8" w14:textId="77777777" w:rsidR="00E63BFA" w:rsidRDefault="00E63B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March, 2024</w:t>
      </w:r>
    </w:p>
    <w:p w14:paraId="3A39755F" w14:textId="77777777" w:rsidR="00E63BFA" w:rsidRDefault="00E63B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49589507" w14:textId="77777777" w:rsidR="00E63BFA" w:rsidRDefault="00E63BF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March 8th, 2024, and remained posted continuously for at least 72 hours preceding the open meeting.  </w:t>
      </w:r>
    </w:p>
    <w:p w14:paraId="665A0D60" w14:textId="77777777" w:rsidR="00E63BFA" w:rsidRDefault="00E63BFA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Alyssa Browning </w:t>
      </w:r>
    </w:p>
    <w:p w14:paraId="27C001EE" w14:textId="77777777" w:rsidR="00E63BFA" w:rsidRDefault="00E63B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E63BF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6939"/>
    <w:rsid w:val="006D3944"/>
    <w:rsid w:val="008F692D"/>
    <w:rsid w:val="00BA6939"/>
    <w:rsid w:val="00C303B5"/>
    <w:rsid w:val="00E6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0113A"/>
  <w14:defaultImageDpi w14:val="0"/>
  <w15:docId w15:val="{F6A0F5AB-7A54-49DA-A9BF-5576B454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2024-03-08T19:51:00Z</dcterms:created>
  <dcterms:modified xsi:type="dcterms:W3CDTF">2024-03-08T19:51:00Z</dcterms:modified>
</cp:coreProperties>
</file>